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503"/>
        <w:gridCol w:w="897"/>
        <w:gridCol w:w="777"/>
      </w:tblGrid>
      <w:tr w:rsidR="008E00B6" w:rsidRPr="00BD405A" w:rsidTr="004519BA">
        <w:tc>
          <w:tcPr>
            <w:tcW w:w="971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E00B6" w:rsidRPr="00BD405A" w:rsidRDefault="008E00B6" w:rsidP="004519BA">
            <w:pPr>
              <w:pStyle w:val="0-TableauTtire"/>
            </w:pPr>
            <w:bookmarkStart w:id="0" w:name="_GoBack"/>
            <w:r w:rsidRPr="00D2322B">
              <w:rPr>
                <w:highlight w:val="cyan"/>
              </w:rPr>
              <w:t>Questionnaire du manager</w:t>
            </w:r>
            <w:bookmarkEnd w:id="0"/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8E00B6" w:rsidRPr="00BD405A" w:rsidRDefault="008E00B6" w:rsidP="004519BA">
            <w:pPr>
              <w:pStyle w:val="0-TableauTtire"/>
            </w:pPr>
            <w:r w:rsidRPr="00BD405A">
              <w:t>N°</w:t>
            </w:r>
          </w:p>
        </w:tc>
        <w:tc>
          <w:tcPr>
            <w:tcW w:w="7503" w:type="dxa"/>
            <w:tcBorders>
              <w:bottom w:val="single" w:sz="4" w:space="0" w:color="auto"/>
            </w:tcBorders>
            <w:shd w:val="clear" w:color="auto" w:fill="auto"/>
          </w:tcPr>
          <w:p w:rsidR="008E00B6" w:rsidRPr="00BD405A" w:rsidRDefault="008E00B6" w:rsidP="004519BA">
            <w:pPr>
              <w:pStyle w:val="0-TableauTtire"/>
            </w:pPr>
            <w:r w:rsidRPr="00BD405A">
              <w:tab/>
            </w:r>
            <w:r w:rsidRPr="00BD405A">
              <w:tab/>
            </w:r>
            <w:r w:rsidRPr="00D2322B">
              <w:t>QUESTIONS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:rsidR="008E00B6" w:rsidRPr="00BD405A" w:rsidRDefault="008E00B6" w:rsidP="004519BA">
            <w:pPr>
              <w:pStyle w:val="0-TableauTtire"/>
            </w:pPr>
            <w:r w:rsidRPr="00BD405A">
              <w:t>OUI</w:t>
            </w:r>
          </w:p>
        </w:tc>
        <w:tc>
          <w:tcPr>
            <w:tcW w:w="777" w:type="dxa"/>
            <w:tcBorders>
              <w:bottom w:val="single" w:sz="4" w:space="0" w:color="auto"/>
            </w:tcBorders>
            <w:shd w:val="clear" w:color="auto" w:fill="auto"/>
          </w:tcPr>
          <w:p w:rsidR="008E00B6" w:rsidRPr="00BD405A" w:rsidRDefault="008E00B6" w:rsidP="004519BA">
            <w:pPr>
              <w:pStyle w:val="0-TableauTtire"/>
            </w:pPr>
            <w:r w:rsidRPr="00BD405A">
              <w:t>NON</w:t>
            </w:r>
          </w:p>
        </w:tc>
      </w:tr>
      <w:tr w:rsidR="008E00B6" w:rsidRPr="00BD405A" w:rsidTr="004519BA">
        <w:tc>
          <w:tcPr>
            <w:tcW w:w="9711" w:type="dxa"/>
            <w:gridSpan w:val="4"/>
            <w:tcBorders>
              <w:bottom w:val="single" w:sz="4" w:space="0" w:color="auto"/>
            </w:tcBorders>
            <w:shd w:val="clear" w:color="auto" w:fill="F2DBDB"/>
          </w:tcPr>
          <w:p w:rsidR="008E00B6" w:rsidRPr="00BD405A" w:rsidRDefault="008E00B6" w:rsidP="004519BA">
            <w:pPr>
              <w:pStyle w:val="0-TableauTtire"/>
            </w:pPr>
            <w:r w:rsidRPr="00BD405A">
              <w:t>Votre parcours professionnel</w:t>
            </w: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1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Vous travaillez depuis moins de 5 ans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2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Vous travaillez depuis plus de 10 ans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3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Vous avez exercé uniquement un métier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4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Vous avez exercé plusieurs métiers à responsabilité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5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Avez-vous déjà participé à un comité de direction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6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Avez-vous occupé des fonctions de direction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7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Avez-vous déjà travaillé sur des missions spécifiques, courtes ou longues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8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Avez-vous déjà été un manager hiérarchique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9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– Si oui, avez-vous aimé ce rôle de manager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10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– Vous avez managé moins de 2 collaborateurs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11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– Vous avez managé plus de 2 collaborateurs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12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– Accordiez-vous beaucoup de temps à votre équipe (minimum 20 %)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13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Avez-vous déjà été un manager transversal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14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Avez-vous déjà été un manager de transition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15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Avez-vous déjà piloté un projet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16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Avez-vous déjà envisagé de travailler en mode projet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17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Avez-vous déjà mené une partie de vos missions en mode projet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9711" w:type="dxa"/>
            <w:gridSpan w:val="4"/>
            <w:shd w:val="clear" w:color="auto" w:fill="F2DBDB"/>
          </w:tcPr>
          <w:p w:rsidR="008E00B6" w:rsidRPr="00BD405A" w:rsidRDefault="008E00B6" w:rsidP="004519BA">
            <w:pPr>
              <w:pStyle w:val="0-TableauTtire"/>
            </w:pPr>
            <w:r w:rsidRPr="00BD405A">
              <w:t>Vos compétences de manager</w:t>
            </w:r>
          </w:p>
        </w:tc>
      </w:tr>
      <w:tr w:rsidR="008E00B6" w:rsidRPr="00BD405A" w:rsidTr="004519BA">
        <w:tc>
          <w:tcPr>
            <w:tcW w:w="534" w:type="dxa"/>
          </w:tcPr>
          <w:p w:rsidR="008E00B6" w:rsidRPr="00BD405A" w:rsidRDefault="008E00B6" w:rsidP="004519BA">
            <w:pPr>
              <w:pStyle w:val="0-TableauTexte"/>
            </w:pPr>
            <w:r w:rsidRPr="00BD405A">
              <w:t>18</w:t>
            </w:r>
          </w:p>
        </w:tc>
        <w:tc>
          <w:tcPr>
            <w:tcW w:w="7503" w:type="dxa"/>
          </w:tcPr>
          <w:p w:rsidR="008E00B6" w:rsidRPr="00BD405A" w:rsidRDefault="008E00B6" w:rsidP="004519BA">
            <w:pPr>
              <w:pStyle w:val="0-TableauTexte"/>
            </w:pPr>
            <w:r w:rsidRPr="00BD405A">
              <w:t>Êtes-vous autonome ?</w:t>
            </w:r>
          </w:p>
        </w:tc>
        <w:tc>
          <w:tcPr>
            <w:tcW w:w="897" w:type="dxa"/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</w:tcPr>
          <w:p w:rsidR="008E00B6" w:rsidRPr="00BD405A" w:rsidRDefault="008E00B6" w:rsidP="004519BA">
            <w:pPr>
              <w:pStyle w:val="0-TableauTexte"/>
            </w:pPr>
            <w:r w:rsidRPr="00BD405A">
              <w:t>19</w:t>
            </w:r>
          </w:p>
        </w:tc>
        <w:tc>
          <w:tcPr>
            <w:tcW w:w="7503" w:type="dxa"/>
          </w:tcPr>
          <w:p w:rsidR="008E00B6" w:rsidRPr="00BD405A" w:rsidRDefault="008E00B6" w:rsidP="004519BA">
            <w:pPr>
              <w:pStyle w:val="0-TableauTexte"/>
            </w:pPr>
            <w:r w:rsidRPr="00BD405A">
              <w:t>Êtes-vous organisé ?</w:t>
            </w:r>
          </w:p>
        </w:tc>
        <w:tc>
          <w:tcPr>
            <w:tcW w:w="897" w:type="dxa"/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</w:tcPr>
          <w:p w:rsidR="008E00B6" w:rsidRPr="00BD405A" w:rsidRDefault="008E00B6" w:rsidP="004519BA">
            <w:pPr>
              <w:pStyle w:val="0-TableauTexte"/>
            </w:pPr>
            <w:r w:rsidRPr="00BD405A">
              <w:t>20</w:t>
            </w:r>
          </w:p>
        </w:tc>
        <w:tc>
          <w:tcPr>
            <w:tcW w:w="7503" w:type="dxa"/>
          </w:tcPr>
          <w:p w:rsidR="008E00B6" w:rsidRPr="00BD405A" w:rsidRDefault="008E00B6" w:rsidP="004519BA">
            <w:pPr>
              <w:pStyle w:val="0-TableauTexte"/>
            </w:pPr>
            <w:r w:rsidRPr="00BD405A">
              <w:t>Êtes-vous réactif ?</w:t>
            </w:r>
          </w:p>
        </w:tc>
        <w:tc>
          <w:tcPr>
            <w:tcW w:w="897" w:type="dxa"/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</w:tcPr>
          <w:p w:rsidR="008E00B6" w:rsidRPr="00BD405A" w:rsidRDefault="008E00B6" w:rsidP="004519BA">
            <w:pPr>
              <w:pStyle w:val="0-TableauTexte"/>
            </w:pPr>
            <w:r w:rsidRPr="00BD405A">
              <w:t>21</w:t>
            </w:r>
          </w:p>
        </w:tc>
        <w:tc>
          <w:tcPr>
            <w:tcW w:w="7503" w:type="dxa"/>
          </w:tcPr>
          <w:p w:rsidR="008E00B6" w:rsidRPr="00BD405A" w:rsidRDefault="008E00B6" w:rsidP="004519BA">
            <w:pPr>
              <w:pStyle w:val="0-TableauTexte"/>
            </w:pPr>
            <w:r w:rsidRPr="00BD405A">
              <w:t>Savez-vous parfaitement vous adapter à toutes les situations et toutes les personnes ?</w:t>
            </w:r>
          </w:p>
        </w:tc>
        <w:tc>
          <w:tcPr>
            <w:tcW w:w="897" w:type="dxa"/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22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Avez-vous une vision systémique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23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Savez-vous anticiper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24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Savez-vous bien gérer votre temps (organisation)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25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Savez-vous remporter l’adhésion de vos équipes, collègues et partenaires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lastRenderedPageBreak/>
              <w:t>26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Communication : savez-vous bien écouter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27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Communication : votre communication est-elle limpide et claire pour tous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28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Gestion de votre équipe : savez-vous créer un climat de confiance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29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Gestion de votre équipe : savez-vous</w:t>
            </w:r>
            <w:r w:rsidRPr="00BD405A" w:rsidDel="00A810E6">
              <w:t xml:space="preserve"> </w:t>
            </w:r>
            <w:r w:rsidRPr="00BD405A">
              <w:t>motiver les autres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30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Gestion de votre équipe : savez-vous</w:t>
            </w:r>
            <w:r w:rsidRPr="00BD405A" w:rsidDel="00A810E6">
              <w:t xml:space="preserve"> </w:t>
            </w:r>
            <w:r w:rsidRPr="00BD405A">
              <w:t>créer une vision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31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Gestion de votre équipe : savez-vous</w:t>
            </w:r>
            <w:r w:rsidRPr="00BD405A" w:rsidDel="00A810E6">
              <w:t xml:space="preserve"> </w:t>
            </w:r>
            <w:r w:rsidRPr="00BD405A">
              <w:t>solliciter la participation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32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Gestion de votre équipe : savez-vous</w:t>
            </w:r>
            <w:r w:rsidRPr="00BD405A" w:rsidDel="00A810E6">
              <w:t xml:space="preserve"> </w:t>
            </w:r>
            <w:r w:rsidRPr="00BD405A">
              <w:t>déléguer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33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Gestion de votre équipe : favorisez-vous le développement des compétences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34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Gestion de votre équipe : savez-vous</w:t>
            </w:r>
            <w:r w:rsidRPr="00BD405A" w:rsidDel="00A810E6">
              <w:t xml:space="preserve"> </w:t>
            </w:r>
            <w:r w:rsidRPr="00BD405A">
              <w:t>définir des objectifs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35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Savez-vous gérer les priorités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36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Êtes-vous responsable ? (je tiens mes engagements, je respecte mes délais, je dis ce que je fais et je fais ce que je dis)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37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Avez-vous l’habitude de rencontrer les autres services dans le cadre de votre travail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38</w:t>
            </w:r>
          </w:p>
        </w:tc>
        <w:tc>
          <w:tcPr>
            <w:tcW w:w="7503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  <w:r w:rsidRPr="00BD405A">
              <w:t>Pensez-vous qu’il est important d’impliquer tous les acteurs concernés par un projet, peu importe le niveau hiérarchiques desdites personnes ?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9711" w:type="dxa"/>
            <w:gridSpan w:val="4"/>
            <w:shd w:val="clear" w:color="auto" w:fill="F2DBDB"/>
          </w:tcPr>
          <w:p w:rsidR="008E00B6" w:rsidRPr="00BD405A" w:rsidRDefault="008E00B6" w:rsidP="004519BA">
            <w:pPr>
              <w:pStyle w:val="0-TableauTtire"/>
            </w:pPr>
            <w:r w:rsidRPr="00BD405A">
              <w:t xml:space="preserve"> Quelle organisation ?</w:t>
            </w:r>
          </w:p>
        </w:tc>
      </w:tr>
      <w:tr w:rsidR="008E00B6" w:rsidRPr="00BD405A" w:rsidTr="004519BA">
        <w:tc>
          <w:tcPr>
            <w:tcW w:w="534" w:type="dxa"/>
          </w:tcPr>
          <w:p w:rsidR="008E00B6" w:rsidRPr="00BD405A" w:rsidRDefault="008E00B6" w:rsidP="004519BA">
            <w:pPr>
              <w:pStyle w:val="0-TableauTexte"/>
            </w:pPr>
            <w:r w:rsidRPr="00BD405A">
              <w:t>39</w:t>
            </w:r>
          </w:p>
        </w:tc>
        <w:tc>
          <w:tcPr>
            <w:tcW w:w="7503" w:type="dxa"/>
          </w:tcPr>
          <w:p w:rsidR="008E00B6" w:rsidRPr="00BD405A" w:rsidRDefault="008E00B6" w:rsidP="004519BA">
            <w:pPr>
              <w:pStyle w:val="0-TableauTexte"/>
            </w:pPr>
            <w:r w:rsidRPr="00BD405A">
              <w:t>Avez-vous déjà travaillé dans une structure orientée projet ?</w:t>
            </w:r>
          </w:p>
        </w:tc>
        <w:tc>
          <w:tcPr>
            <w:tcW w:w="897" w:type="dxa"/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</w:tcPr>
          <w:p w:rsidR="008E00B6" w:rsidRPr="00BD405A" w:rsidRDefault="008E00B6" w:rsidP="004519BA">
            <w:pPr>
              <w:pStyle w:val="0-TableauTexte"/>
            </w:pPr>
          </w:p>
        </w:tc>
      </w:tr>
      <w:tr w:rsidR="008E00B6" w:rsidRPr="00BD405A" w:rsidTr="004519BA">
        <w:tc>
          <w:tcPr>
            <w:tcW w:w="534" w:type="dxa"/>
          </w:tcPr>
          <w:p w:rsidR="008E00B6" w:rsidRPr="00BD405A" w:rsidRDefault="008E00B6" w:rsidP="004519BA">
            <w:pPr>
              <w:pStyle w:val="0-TableauTexte"/>
            </w:pPr>
            <w:r w:rsidRPr="00BD405A">
              <w:t>40</w:t>
            </w:r>
          </w:p>
        </w:tc>
        <w:tc>
          <w:tcPr>
            <w:tcW w:w="7503" w:type="dxa"/>
          </w:tcPr>
          <w:p w:rsidR="008E00B6" w:rsidRPr="00BD405A" w:rsidRDefault="008E00B6" w:rsidP="004519BA">
            <w:pPr>
              <w:pStyle w:val="0-TableauTexte"/>
            </w:pPr>
            <w:r w:rsidRPr="00BD405A">
              <w:t>Avez-vous déjà envisagé de contacter un prestataire de services de management de transition ?</w:t>
            </w:r>
          </w:p>
        </w:tc>
        <w:tc>
          <w:tcPr>
            <w:tcW w:w="897" w:type="dxa"/>
          </w:tcPr>
          <w:p w:rsidR="008E00B6" w:rsidRPr="00BD405A" w:rsidRDefault="008E00B6" w:rsidP="004519BA">
            <w:pPr>
              <w:pStyle w:val="0-TableauTexte"/>
            </w:pPr>
          </w:p>
        </w:tc>
        <w:tc>
          <w:tcPr>
            <w:tcW w:w="777" w:type="dxa"/>
          </w:tcPr>
          <w:p w:rsidR="008E00B6" w:rsidRPr="00BD405A" w:rsidRDefault="008E00B6" w:rsidP="004519BA">
            <w:pPr>
              <w:pStyle w:val="0-TableauTexte"/>
            </w:pP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0B6"/>
    <w:rsid w:val="00612BEA"/>
    <w:rsid w:val="008A5C84"/>
    <w:rsid w:val="008D106F"/>
    <w:rsid w:val="008E00B6"/>
    <w:rsid w:val="009B1D53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7BC08-3D3E-40FC-8895-EEBFC1C71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0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8E00B6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8E00B6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1</cp:revision>
  <dcterms:created xsi:type="dcterms:W3CDTF">2016-10-07T09:38:00Z</dcterms:created>
  <dcterms:modified xsi:type="dcterms:W3CDTF">2016-10-07T09:38:00Z</dcterms:modified>
</cp:coreProperties>
</file>